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B" w:rsidRPr="00F71CDC" w:rsidRDefault="00E1577B" w:rsidP="00E157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Times New Roman" w:hAnsi="Cambria" w:cs="Times New Roman"/>
          <w:b/>
          <w:color w:val="000000"/>
          <w:sz w:val="32"/>
          <w:szCs w:val="32"/>
        </w:rPr>
      </w:pPr>
      <w:r w:rsidRPr="00F71CDC">
        <w:rPr>
          <w:rFonts w:ascii="Cambria" w:eastAsia="Times New Roman" w:hAnsi="Cambria" w:cs="Times New Roman"/>
          <w:b/>
          <w:color w:val="000000"/>
          <w:sz w:val="32"/>
          <w:szCs w:val="32"/>
        </w:rPr>
        <w:t>Department of Botany</w:t>
      </w:r>
    </w:p>
    <w:p w:rsidR="00E1577B" w:rsidRPr="00F71CDC" w:rsidRDefault="00E1577B" w:rsidP="00E157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71CDC">
        <w:rPr>
          <w:rFonts w:ascii="Cambria" w:eastAsia="Times New Roman" w:hAnsi="Cambria" w:cs="Times New Roman"/>
          <w:b/>
          <w:color w:val="000000"/>
          <w:sz w:val="24"/>
          <w:szCs w:val="24"/>
        </w:rPr>
        <w:t>Listof</w:t>
      </w:r>
      <w:r w:rsidRPr="00F71CD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Research </w:t>
      </w:r>
      <w:r w:rsidRPr="00F71CDC">
        <w:rPr>
          <w:rFonts w:ascii="Cambria" w:eastAsia="Times New Roman" w:hAnsi="Cambria" w:cs="Times New Roman"/>
          <w:b/>
          <w:color w:val="000000"/>
          <w:sz w:val="24"/>
          <w:szCs w:val="24"/>
        </w:rPr>
        <w:t>Projects submittedtovariousfundingagencies:</w:t>
      </w: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Principal Investigator: Dr. Keshaw Ram Aadil</w:t>
      </w:r>
    </w:p>
    <w:tbl>
      <w:tblPr>
        <w:tblW w:w="14940" w:type="dxa"/>
        <w:tblInd w:w="-725" w:type="dxa"/>
        <w:tblLayout w:type="fixed"/>
        <w:tblLook w:val="0000"/>
      </w:tblPr>
      <w:tblGrid>
        <w:gridCol w:w="810"/>
        <w:gridCol w:w="4770"/>
        <w:gridCol w:w="1620"/>
        <w:gridCol w:w="1440"/>
        <w:gridCol w:w="2340"/>
        <w:gridCol w:w="2340"/>
        <w:gridCol w:w="1620"/>
      </w:tblGrid>
      <w:tr w:rsidR="00E1577B" w:rsidRPr="00E1577B" w:rsidTr="00E1577B">
        <w:trPr>
          <w:trHeight w:val="9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6E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6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E1577B">
              <w:rPr>
                <w:rFonts w:ascii="Cambria" w:eastAsia="Arial" w:hAnsi="Cambria" w:cs="Times New Roman"/>
                <w:b/>
                <w:bCs/>
                <w:color w:val="000000"/>
                <w:sz w:val="24"/>
                <w:szCs w:val="24"/>
              </w:rPr>
              <w:t>S. No.</w:t>
            </w:r>
          </w:p>
          <w:p w:rsidR="00E1577B" w:rsidRPr="00E1577B" w:rsidRDefault="00E1577B" w:rsidP="006E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6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6E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0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E1577B">
              <w:rPr>
                <w:rFonts w:ascii="Cambria" w:eastAsia="Arial" w:hAnsi="Cambria" w:cs="Times New Roman"/>
                <w:b/>
                <w:bCs/>
                <w:color w:val="000000"/>
                <w:sz w:val="24"/>
                <w:szCs w:val="24"/>
              </w:rPr>
              <w:t>Title of the Projects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6E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1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b/>
                <w:bCs/>
                <w:color w:val="000000"/>
                <w:sz w:val="24"/>
                <w:szCs w:val="24"/>
              </w:rPr>
              <w:t>Cost (Rs.</w:t>
            </w:r>
            <w:bookmarkStart w:id="0" w:name="_GoBack"/>
            <w:bookmarkEnd w:id="0"/>
            <w:r>
              <w:rPr>
                <w:rFonts w:ascii="Cambria" w:eastAsia="Arial" w:hAnsi="Cambria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6E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66" w:lineRule="auto"/>
              <w:ind w:left="106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E1577B">
              <w:rPr>
                <w:rFonts w:ascii="Cambria" w:eastAsia="Arial" w:hAnsi="Cambria" w:cs="Times New Roman"/>
                <w:b/>
                <w:bCs/>
                <w:color w:val="000000"/>
                <w:sz w:val="24"/>
                <w:szCs w:val="24"/>
              </w:rPr>
              <w:t>Month of submission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66" w:lineRule="auto"/>
              <w:ind w:left="106" w:right="1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E1577B">
              <w:rPr>
                <w:rFonts w:ascii="Cambria" w:eastAsia="Arial" w:hAnsi="Cambria" w:cs="Times New Roman"/>
                <w:b/>
                <w:bCs/>
                <w:color w:val="000000"/>
                <w:sz w:val="24"/>
                <w:szCs w:val="24"/>
              </w:rPr>
              <w:t>Role as PI/Co-PI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6E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1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E1577B">
              <w:rPr>
                <w:rFonts w:ascii="Cambria" w:eastAsia="Arial" w:hAnsi="Cambria" w:cs="Times New Roman"/>
                <w:b/>
                <w:bCs/>
                <w:color w:val="000000"/>
                <w:sz w:val="24"/>
                <w:szCs w:val="24"/>
              </w:rPr>
              <w:t>Funding Agency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6E7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9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E1577B">
              <w:rPr>
                <w:rFonts w:ascii="Cambria" w:eastAsia="Arial" w:hAnsi="Cambria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E1577B" w:rsidRPr="00E1577B" w:rsidTr="00E1577B">
        <w:trPr>
          <w:trHeight w:val="13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sz w:val="24"/>
                <w:szCs w:val="24"/>
              </w:rPr>
              <w:t>‘Development of biodegradable and biocompatible hair keratin-cellulose acetate based nanofibres scaffold as potential candidate for tissue engineering’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sz w:val="24"/>
                <w:szCs w:val="24"/>
              </w:rPr>
              <w:t>28,93,000/-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04 Oct, 2022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Dr. Keshaw Ram Aadil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[PI]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sz w:val="24"/>
                <w:szCs w:val="24"/>
              </w:rPr>
              <w:t>State University Research Excellence (SURE) Scheme, SERB, New Delhi</w:t>
            </w:r>
          </w:p>
          <w:p w:rsidR="00E1577B" w:rsidRPr="00E1577B" w:rsidRDefault="00E1577B" w:rsidP="00E1577B">
            <w:pPr>
              <w:spacing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sz w:val="24"/>
                <w:szCs w:val="24"/>
              </w:rPr>
              <w:t>SUR/2022/003839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Sanctioned 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Ongoing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Oct, 2023–Oct 2026</w:t>
            </w:r>
          </w:p>
        </w:tc>
      </w:tr>
      <w:tr w:rsidR="00E1577B" w:rsidRPr="00E1577B" w:rsidTr="00E1577B">
        <w:trPr>
          <w:trHeight w:val="1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tabs>
                <w:tab w:val="left" w:pos="993"/>
              </w:tabs>
              <w:spacing w:line="240" w:lineRule="auto"/>
              <w:ind w:right="-142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sz w:val="24"/>
                <w:szCs w:val="24"/>
              </w:rPr>
              <w:t>Synthesis and characterization of Sal lignin-chitosan based biodegradable film                                                for packaging applications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50,000.00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(Fifty thousands)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Aug, 2022-2023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Dr. Keshaw Ram Aadil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[PI]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Autonomous Cell,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Govt. Digvijay College, Rajnandgaon, CG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Project Sanctioned 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Ongoing 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(One Year)</w:t>
            </w:r>
          </w:p>
        </w:tc>
      </w:tr>
      <w:tr w:rsidR="00E1577B" w:rsidRPr="00E1577B" w:rsidTr="00E1577B">
        <w:trPr>
          <w:trHeight w:val="12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pStyle w:val="TableParagraph"/>
              <w:spacing w:before="65" w:line="360" w:lineRule="auto"/>
              <w:ind w:left="-3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1577B">
              <w:rPr>
                <w:rFonts w:ascii="Cambria" w:hAnsi="Cambria" w:cs="Times New Roman"/>
                <w:bCs/>
                <w:sz w:val="24"/>
                <w:szCs w:val="24"/>
              </w:rPr>
              <w:t>‘Investigate the impact of various solvents on the biological activity of lignin derived from the biomass of the Chhattisgarh region’</w:t>
            </w:r>
          </w:p>
          <w:p w:rsidR="00E1577B" w:rsidRPr="00E1577B" w:rsidRDefault="00E1577B" w:rsidP="00E1577B">
            <w:pPr>
              <w:pStyle w:val="TableParagraph"/>
              <w:spacing w:before="65" w:line="360" w:lineRule="auto"/>
              <w:ind w:left="-3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E1577B" w:rsidRPr="00E1577B" w:rsidRDefault="00E1577B" w:rsidP="00E1577B">
            <w:pPr>
              <w:tabs>
                <w:tab w:val="left" w:pos="993"/>
              </w:tabs>
              <w:spacing w:line="240" w:lineRule="auto"/>
              <w:ind w:right="-142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50,000.00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(Fifty thousands)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Oct, 2023-2024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Dr. Anita Mahiswar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[PI]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Dr. Keshaw Ram Aadil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[Co-PI]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Autonomous Cell,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Govt. Digvijay College, Rajnandgaon, CG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Project Sanctioned 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Ongoing 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(One Year)</w:t>
            </w:r>
          </w:p>
        </w:tc>
      </w:tr>
      <w:tr w:rsidR="00E1577B" w:rsidRPr="00E1577B" w:rsidTr="00E1577B">
        <w:trPr>
          <w:trHeight w:val="10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tabs>
                <w:tab w:val="left" w:pos="993"/>
              </w:tabs>
              <w:spacing w:line="240" w:lineRule="auto"/>
              <w:ind w:right="-142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sz w:val="24"/>
                <w:szCs w:val="24"/>
              </w:rPr>
              <w:t xml:space="preserve"> Sal Wood Lignin Based Nanocomposties Film as a Smart Packaging Materials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5,00,000.00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(Five lakh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30 Sept, 2022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Dr. Keshaw Ram Aadil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[PI]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State Plannig Commission, Raipur,</w:t>
            </w:r>
          </w:p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Chhattisgarh,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7B" w:rsidRPr="00E1577B" w:rsidRDefault="00E1577B" w:rsidP="00E15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57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Under revision </w:t>
            </w:r>
          </w:p>
        </w:tc>
      </w:tr>
    </w:tbl>
    <w:p w:rsidR="00E1577B" w:rsidRPr="0017286E" w:rsidRDefault="00E1577B" w:rsidP="00E157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"/>
        <w:rPr>
          <w:rFonts w:ascii="Cambria" w:eastAsia="Times New Roman" w:hAnsi="Cambria" w:cs="Times New Roman"/>
          <w:color w:val="000000"/>
        </w:rPr>
      </w:pPr>
    </w:p>
    <w:p w:rsidR="00CB3DA1" w:rsidRDefault="00CB0A54"/>
    <w:sectPr w:rsidR="00CB3DA1" w:rsidSect="00651940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5F2"/>
    <w:multiLevelType w:val="multilevel"/>
    <w:tmpl w:val="63ECBC58"/>
    <w:lvl w:ilvl="0">
      <w:start w:val="1"/>
      <w:numFmt w:val="decimal"/>
      <w:lvlText w:val="%1."/>
      <w:lvlJc w:val="left"/>
      <w:pPr>
        <w:ind w:left="4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577B"/>
    <w:rsid w:val="008B428C"/>
    <w:rsid w:val="00925F0A"/>
    <w:rsid w:val="009C4310"/>
    <w:rsid w:val="00CB0A54"/>
    <w:rsid w:val="00E1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7B"/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E1577B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577B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TableParagraph">
    <w:name w:val="Table Paragraph"/>
    <w:basedOn w:val="Normal"/>
    <w:uiPriority w:val="1"/>
    <w:qFormat/>
    <w:rsid w:val="00E157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</cp:revision>
  <dcterms:created xsi:type="dcterms:W3CDTF">2023-10-20T07:51:00Z</dcterms:created>
  <dcterms:modified xsi:type="dcterms:W3CDTF">2025-07-19T08:43:00Z</dcterms:modified>
</cp:coreProperties>
</file>